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C2" w:rsidRDefault="006C166B" w:rsidP="008F5769">
      <w:pPr>
        <w:ind w:left="0" w:firstLine="0"/>
        <w:jc w:val="center"/>
        <w:rPr>
          <w:b/>
        </w:rPr>
      </w:pPr>
      <w:r>
        <w:rPr>
          <w:b/>
        </w:rPr>
        <w:t>“</w:t>
      </w:r>
      <w:r w:rsidR="00B16BC2" w:rsidRPr="006C166B">
        <w:rPr>
          <w:b/>
        </w:rPr>
        <w:t xml:space="preserve">A </w:t>
      </w:r>
      <w:r w:rsidRPr="006C166B">
        <w:rPr>
          <w:b/>
        </w:rPr>
        <w:t xml:space="preserve">New </w:t>
      </w:r>
      <w:r w:rsidR="00B16BC2" w:rsidRPr="006C166B">
        <w:rPr>
          <w:b/>
        </w:rPr>
        <w:t>Facebook</w:t>
      </w:r>
      <w:r w:rsidRPr="006C166B">
        <w:rPr>
          <w:b/>
        </w:rPr>
        <w:t xml:space="preserve"> F</w:t>
      </w:r>
      <w:r w:rsidR="00B16BC2" w:rsidRPr="006C166B">
        <w:rPr>
          <w:b/>
        </w:rPr>
        <w:t>riend</w:t>
      </w:r>
      <w:r>
        <w:rPr>
          <w:b/>
        </w:rPr>
        <w:t>”</w:t>
      </w:r>
    </w:p>
    <w:p w:rsidR="008F5769" w:rsidRDefault="008F5769" w:rsidP="008F5769">
      <w:pPr>
        <w:ind w:left="0" w:firstLine="0"/>
        <w:jc w:val="center"/>
        <w:rPr>
          <w:b/>
        </w:rPr>
      </w:pPr>
      <w:r>
        <w:rPr>
          <w:b/>
        </w:rPr>
        <w:t>Project Assignment</w:t>
      </w:r>
    </w:p>
    <w:p w:rsidR="00B16BC2" w:rsidRDefault="00B16BC2" w:rsidP="008F5769">
      <w:pPr>
        <w:ind w:left="0" w:firstLine="0"/>
      </w:pPr>
    </w:p>
    <w:p w:rsidR="006C166B" w:rsidRDefault="006C166B" w:rsidP="00B16BC2">
      <w:pPr>
        <w:ind w:left="0" w:firstLine="0"/>
        <w:jc w:val="center"/>
      </w:pPr>
    </w:p>
    <w:p w:rsidR="00B16BC2" w:rsidRDefault="00B16BC2" w:rsidP="00B16BC2">
      <w:pPr>
        <w:ind w:left="0" w:firstLine="0"/>
      </w:pPr>
      <w:r>
        <w:tab/>
        <w:t xml:space="preserve">In the world of literature, we often meet and are intrigued by both </w:t>
      </w:r>
      <w:r w:rsidR="006C166B">
        <w:t xml:space="preserve">the </w:t>
      </w:r>
      <w:r>
        <w:t xml:space="preserve">authors </w:t>
      </w:r>
      <w:r w:rsidR="006C166B">
        <w:t>that we stud</w:t>
      </w:r>
      <w:r w:rsidR="0035279F">
        <w:t xml:space="preserve">y, </w:t>
      </w:r>
      <w:r>
        <w:t xml:space="preserve">the characters </w:t>
      </w:r>
      <w:r w:rsidR="0035279F">
        <w:t xml:space="preserve">(including the narrators of fiction and poetry) </w:t>
      </w:r>
      <w:r>
        <w:t xml:space="preserve">that the authors create.  Frequently, an author or a character intrigues us so much that we find ourselves wishing we knew that person (author or character) better; we might </w:t>
      </w:r>
      <w:r w:rsidR="005161F2">
        <w:t xml:space="preserve">even </w:t>
      </w:r>
      <w:r>
        <w:t xml:space="preserve">wish that we had the time to spend in extended conversation with that person.  Perhaps </w:t>
      </w:r>
      <w:r w:rsidR="00D0536A">
        <w:t xml:space="preserve">we </w:t>
      </w:r>
      <w:r>
        <w:t xml:space="preserve">might </w:t>
      </w:r>
      <w:r w:rsidR="00D0536A">
        <w:t xml:space="preserve">even </w:t>
      </w:r>
      <w:r>
        <w:t xml:space="preserve">speculate as to whether this person would make a good friend, good enough </w:t>
      </w:r>
      <w:r w:rsidR="004F1506">
        <w:t xml:space="preserve">even </w:t>
      </w:r>
      <w:r>
        <w:t xml:space="preserve">to </w:t>
      </w:r>
      <w:r w:rsidR="0035279F">
        <w:t>“friend” him or her</w:t>
      </w:r>
      <w:r>
        <w:t xml:space="preserve"> on </w:t>
      </w:r>
      <w:r w:rsidR="005161F2">
        <w:t>“</w:t>
      </w:r>
      <w:r>
        <w:t>Facebook.”</w:t>
      </w:r>
    </w:p>
    <w:p w:rsidR="00B16BC2" w:rsidRDefault="00B16BC2" w:rsidP="00B16BC2">
      <w:pPr>
        <w:ind w:left="0" w:firstLine="0"/>
      </w:pPr>
    </w:p>
    <w:p w:rsidR="00150605" w:rsidRDefault="00B16BC2" w:rsidP="00B16BC2">
      <w:pPr>
        <w:ind w:left="0" w:firstLine="0"/>
      </w:pPr>
      <w:r>
        <w:tab/>
        <w:t xml:space="preserve">Select a </w:t>
      </w:r>
      <w:r w:rsidR="0035279F">
        <w:t>“</w:t>
      </w:r>
      <w:r>
        <w:t>friend</w:t>
      </w:r>
      <w:r w:rsidR="0035279F">
        <w:t>” (author or character)</w:t>
      </w:r>
      <w:r>
        <w:t xml:space="preserve"> that you have met in</w:t>
      </w:r>
      <w:r w:rsidR="00DD65EB">
        <w:t xml:space="preserve"> the literature read and discussed throughout this academic year</w:t>
      </w:r>
      <w:r w:rsidR="008F5769">
        <w:t>.</w:t>
      </w:r>
    </w:p>
    <w:p w:rsidR="00D0536A" w:rsidRDefault="00D0536A" w:rsidP="00B16BC2">
      <w:pPr>
        <w:ind w:left="0" w:firstLine="0"/>
      </w:pPr>
    </w:p>
    <w:p w:rsidR="004F1506" w:rsidRDefault="006C166B" w:rsidP="00B16BC2">
      <w:pPr>
        <w:ind w:left="0" w:firstLine="0"/>
      </w:pPr>
      <w:r>
        <w:tab/>
        <w:t xml:space="preserve">In </w:t>
      </w:r>
      <w:r w:rsidR="008F5769">
        <w:t>your</w:t>
      </w:r>
      <w:r>
        <w:t xml:space="preserve"> essay</w:t>
      </w:r>
      <w:r w:rsidR="00D0536A">
        <w:t>, introduce your new friend</w:t>
      </w:r>
      <w:r>
        <w:t xml:space="preserve"> to your reader</w:t>
      </w:r>
      <w:r w:rsidR="006D0289">
        <w:t>s (your fellow classmates and myself)</w:t>
      </w:r>
      <w:r w:rsidR="00D0536A">
        <w:t xml:space="preserve">.  This essay must meet two objectives.  </w:t>
      </w:r>
    </w:p>
    <w:p w:rsidR="004F1506" w:rsidRDefault="00D0536A" w:rsidP="004F1506">
      <w:pPr>
        <w:numPr>
          <w:ilvl w:val="0"/>
          <w:numId w:val="1"/>
        </w:numPr>
      </w:pPr>
      <w:r>
        <w:t xml:space="preserve">First, you must create a </w:t>
      </w:r>
      <w:r w:rsidR="0035279F">
        <w:t>“</w:t>
      </w:r>
      <w:r>
        <w:t>Facebook-type profile</w:t>
      </w:r>
      <w:r w:rsidR="0035279F">
        <w:t>”</w:t>
      </w:r>
      <w:r>
        <w:t xml:space="preserve"> of this new friend</w:t>
      </w:r>
      <w:r w:rsidR="006C166B">
        <w:t xml:space="preserve">, but stay within the parameters of what you can confidently claim within reason.  </w:t>
      </w:r>
      <w:r w:rsidR="006D0289">
        <w:t>(Take a screenshot of the profile that you create and submit it along with your essay.)</w:t>
      </w:r>
    </w:p>
    <w:p w:rsidR="000C1D26" w:rsidRDefault="00D0536A" w:rsidP="004F1506">
      <w:pPr>
        <w:numPr>
          <w:ilvl w:val="0"/>
          <w:numId w:val="1"/>
        </w:numPr>
      </w:pPr>
      <w:r>
        <w:t xml:space="preserve">And then </w:t>
      </w:r>
      <w:r w:rsidR="006D0289">
        <w:t>write an essay</w:t>
      </w:r>
      <w:r>
        <w:t xml:space="preserve"> explain</w:t>
      </w:r>
      <w:r w:rsidR="006D0289">
        <w:t>ing</w:t>
      </w:r>
      <w:r>
        <w:t xml:space="preserve"> to</w:t>
      </w:r>
      <w:r w:rsidR="0029111F">
        <w:t xml:space="preserve"> your audience why you “confirmed</w:t>
      </w:r>
      <w:r>
        <w:t xml:space="preserve">” </w:t>
      </w:r>
      <w:r w:rsidR="0035279F">
        <w:t xml:space="preserve">or “friended” </w:t>
      </w:r>
      <w:r>
        <w:t>thi</w:t>
      </w:r>
      <w:r w:rsidR="00150605">
        <w:t>s person</w:t>
      </w:r>
      <w:r w:rsidR="0035279F">
        <w:t>.</w:t>
      </w:r>
    </w:p>
    <w:p w:rsidR="000C1D26" w:rsidRDefault="000C1D26" w:rsidP="00B16BC2">
      <w:pPr>
        <w:ind w:left="0" w:firstLine="0"/>
      </w:pPr>
    </w:p>
    <w:p w:rsidR="005161F2" w:rsidRPr="006D0289" w:rsidRDefault="00D0536A" w:rsidP="006D0289">
      <w:pPr>
        <w:ind w:left="0" w:firstLine="720"/>
      </w:pPr>
      <w:r>
        <w:t>An essent</w:t>
      </w:r>
      <w:r w:rsidR="000C1D26">
        <w:t>ial component</w:t>
      </w:r>
      <w:r>
        <w:t xml:space="preserve"> of the essay will be </w:t>
      </w:r>
      <w:r w:rsidRPr="00150605">
        <w:rPr>
          <w:b/>
        </w:rPr>
        <w:t>the evidence that you cite</w:t>
      </w:r>
      <w:r w:rsidR="006D0289">
        <w:rPr>
          <w:b/>
        </w:rPr>
        <w:t xml:space="preserve"> from the novel</w:t>
      </w:r>
      <w:r w:rsidR="000C1D26" w:rsidRPr="00150605">
        <w:rPr>
          <w:b/>
        </w:rPr>
        <w:t>.</w:t>
      </w:r>
      <w:r>
        <w:t xml:space="preserve">  Your use of the text(s) and/or the biographical information th</w:t>
      </w:r>
      <w:r w:rsidR="006C166B">
        <w:t xml:space="preserve">at you </w:t>
      </w:r>
      <w:r w:rsidR="000C1D26">
        <w:t xml:space="preserve">can </w:t>
      </w:r>
      <w:r w:rsidR="006C166B">
        <w:t>discover</w:t>
      </w:r>
      <w:r>
        <w:t xml:space="preserve"> will form the substance of the essay.</w:t>
      </w:r>
      <w:r w:rsidR="006C166B">
        <w:t xml:space="preserve">  A significant part of your grade will be </w:t>
      </w:r>
      <w:r w:rsidR="006C166B" w:rsidRPr="00150605">
        <w:rPr>
          <w:b/>
        </w:rPr>
        <w:t>based on the degree to which</w:t>
      </w:r>
      <w:r w:rsidR="000C1D26" w:rsidRPr="00150605">
        <w:rPr>
          <w:b/>
        </w:rPr>
        <w:t xml:space="preserve"> you can be concrete about your new friend.</w:t>
      </w:r>
      <w:r w:rsidR="004F1506">
        <w:t xml:space="preserve">  By now you know how much I dislike boring, bland, generalized observations that are supported by nothing.  When your reader is finished with your essay, he or she should be convinced that you really know this friend.</w:t>
      </w:r>
    </w:p>
    <w:sectPr w:rsidR="005161F2" w:rsidRPr="006D0289" w:rsidSect="000260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51E3"/>
    <w:multiLevelType w:val="hybridMultilevel"/>
    <w:tmpl w:val="7050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16BC2"/>
    <w:rsid w:val="00026025"/>
    <w:rsid w:val="000C1D26"/>
    <w:rsid w:val="00150605"/>
    <w:rsid w:val="001C3E5D"/>
    <w:rsid w:val="001E6772"/>
    <w:rsid w:val="0029111F"/>
    <w:rsid w:val="002B3353"/>
    <w:rsid w:val="003153CB"/>
    <w:rsid w:val="0035279F"/>
    <w:rsid w:val="00426631"/>
    <w:rsid w:val="00463945"/>
    <w:rsid w:val="004A09A3"/>
    <w:rsid w:val="004C5485"/>
    <w:rsid w:val="004F1506"/>
    <w:rsid w:val="005161F2"/>
    <w:rsid w:val="00533EEA"/>
    <w:rsid w:val="006A1333"/>
    <w:rsid w:val="006A301F"/>
    <w:rsid w:val="006C166B"/>
    <w:rsid w:val="006D0289"/>
    <w:rsid w:val="007553C6"/>
    <w:rsid w:val="00831AB6"/>
    <w:rsid w:val="008F5769"/>
    <w:rsid w:val="009147ED"/>
    <w:rsid w:val="00974234"/>
    <w:rsid w:val="00AC52E8"/>
    <w:rsid w:val="00B16BC2"/>
    <w:rsid w:val="00B36396"/>
    <w:rsid w:val="00BA4D7E"/>
    <w:rsid w:val="00C239BE"/>
    <w:rsid w:val="00D0536A"/>
    <w:rsid w:val="00DD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025"/>
    <w:pPr>
      <w:ind w:left="2592" w:hanging="36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jfondse</dc:creator>
  <cp:keywords/>
  <dc:description/>
  <cp:lastModifiedBy>Amanda Yancy</cp:lastModifiedBy>
  <cp:revision>2</cp:revision>
  <dcterms:created xsi:type="dcterms:W3CDTF">2011-04-14T18:33:00Z</dcterms:created>
  <dcterms:modified xsi:type="dcterms:W3CDTF">2011-04-14T18:33:00Z</dcterms:modified>
</cp:coreProperties>
</file>